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66" w:rsidRPr="008612CC" w:rsidRDefault="00C43566" w:rsidP="0086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рабочим программам по географии 5-9 класс (ФГОС)</w:t>
      </w:r>
    </w:p>
    <w:p w:rsidR="008612CC" w:rsidRPr="008612CC" w:rsidRDefault="008612CC" w:rsidP="008612CC">
      <w:pPr>
        <w:pStyle w:val="a3"/>
        <w:tabs>
          <w:tab w:val="num" w:pos="426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12CC">
        <w:rPr>
          <w:rFonts w:ascii="Times New Roman" w:eastAsia="MS Mincho" w:hAnsi="Times New Roman" w:cs="Times New Roman"/>
          <w:sz w:val="24"/>
          <w:szCs w:val="24"/>
        </w:rPr>
        <w:t>Рабочая  программа составлена на основе:</w:t>
      </w:r>
    </w:p>
    <w:p w:rsidR="008612CC" w:rsidRPr="00C424B3" w:rsidRDefault="008612CC" w:rsidP="008612CC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4B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8612CC" w:rsidRPr="00C43566" w:rsidRDefault="008612CC" w:rsidP="0086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B3">
        <w:rPr>
          <w:rFonts w:ascii="Times New Roman" w:hAnsi="Times New Roman" w:cs="Times New Roman"/>
          <w:sz w:val="24"/>
          <w:szCs w:val="24"/>
        </w:rPr>
        <w:t>География. Рабочие программы. Предметная линия учебников «Полярная звезда». 5—9 классы</w:t>
      </w:r>
      <w:proofErr w:type="gramStart"/>
      <w:r w:rsidRPr="00C424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24B3">
        <w:rPr>
          <w:rFonts w:ascii="Times New Roman" w:hAnsi="Times New Roman" w:cs="Times New Roman"/>
          <w:sz w:val="24"/>
          <w:szCs w:val="24"/>
        </w:rPr>
        <w:t xml:space="preserve"> пос</w:t>
      </w:r>
      <w:r>
        <w:rPr>
          <w:rFonts w:ascii="Times New Roman" w:hAnsi="Times New Roman" w:cs="Times New Roman"/>
          <w:sz w:val="24"/>
          <w:szCs w:val="24"/>
        </w:rPr>
        <w:t>обие для учителей общеобразовательных</w:t>
      </w:r>
      <w:r w:rsidRPr="00C424B3">
        <w:rPr>
          <w:rFonts w:ascii="Times New Roman" w:hAnsi="Times New Roman" w:cs="Times New Roman"/>
          <w:sz w:val="24"/>
          <w:szCs w:val="24"/>
        </w:rPr>
        <w:t xml:space="preserve"> учреждений / В. В. Николина, А. И. Алексеев, Е. К. Л</w:t>
      </w:r>
      <w:r>
        <w:rPr>
          <w:rFonts w:ascii="Times New Roman" w:hAnsi="Times New Roman" w:cs="Times New Roman"/>
          <w:sz w:val="24"/>
          <w:szCs w:val="24"/>
        </w:rPr>
        <w:t>ипкина.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2019</w:t>
      </w:r>
      <w:r w:rsidRPr="00C424B3">
        <w:rPr>
          <w:rFonts w:ascii="Times New Roman" w:hAnsi="Times New Roman" w:cs="Times New Roman"/>
          <w:sz w:val="24"/>
          <w:szCs w:val="24"/>
        </w:rPr>
        <w:t>. - 112 с.</w:t>
      </w:r>
    </w:p>
    <w:p w:rsidR="008612CC" w:rsidRDefault="008612CC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составлены на основе следующих нормативных документов: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государственный образовательный стандарт основного общего образования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от 17.12. 2010 №1897)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Основной образовательной программы основного общего образования М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№62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Положения о рабочей программе </w:t>
      </w:r>
      <w:r w:rsidR="008612CC"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 w:rsidR="008612CC"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№62</w:t>
      </w:r>
      <w:r w:rsidR="008612CC"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Н.Новгород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-Рабочие программы по географии Предметная линия учебников «Полярная звезда» 5-9 классы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А.И.Алексеева, М., «Просвещение» 2019г.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Учебного плана </w:t>
      </w:r>
      <w:r w:rsidR="008612CC"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 w:rsidR="008612CC"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№62</w:t>
      </w:r>
      <w:r w:rsidR="008612CC"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 учебный год;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Федерального перечня учебников.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предусматривают использование линии УМК «Полярная звезда» под редакцией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А.И.Алексеева: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А.И.Алекссев</w:t>
      </w:r>
      <w:proofErr w:type="spellEnd"/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Е.К.Липкина География 5-6 кл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 М, Просвещение 2016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А.И.Алексеев, В.В.Николина, Е.К.Липкина Географ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7 класс, М., Просвещение 2017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А.И.Алексеев, В.В.Николина, Е.К.Липкина География 8 класс М., Просвещение 2018г.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А.И.Алексеев, В.В.Николина, Е.К.Липкина Геогра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фия 9 класс М., Просвещение 2019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географии являются: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системы географических знаний как компонента научной картины мира;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целостного географического образа планеты Земля на разных его уровнях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(планета в целом, территории материков, России, своего региона и т. д.);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особенностей взаимодействия человека и природы на современном этапе его развития с учѐтом исторических факторов, значения окружающей среды и рационального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природопользования, осуществления стратегии устойчивого развития в масштабах России и мира;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основных природных, социально-экономических, экологических, геополитических процессов и закономерностей, характерных для географического пространства России и мира;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среде;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общечеловеческих ценностей, связанных с пониманием значимости географического пространства для жизни на Земле;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интересов, проектов;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карты, компьютерные программы, презентации);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познавательных, регулятивных, коммуникативных, личностных универсальных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обеспечивающих возможность самостоятельного усвоения знаний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</w:t>
      </w:r>
      <w:proofErr w:type="gramStart"/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понимание закономерностей размещения населения и территориальной организации хозяйства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всестороннее изучение географии России, включая различные виды еѐ географического положения, природу, население, хозяйство, регионы, особенности природопользования в их взаимоза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висимости;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выработка у обучающихся понимания общественной потребности в географических знаниях,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формирование у них отношения к географии как возможной области будущей практической деятельности;</w:t>
      </w:r>
      <w:proofErr w:type="gramEnd"/>
    </w:p>
    <w:p w:rsidR="008612CC" w:rsidRDefault="008612CC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предмета в учебном плане</w:t>
      </w:r>
    </w:p>
    <w:p w:rsidR="00C43566" w:rsidRPr="00C43566" w:rsidRDefault="00C43566" w:rsidP="00C4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М</w:t>
      </w:r>
      <w:r w:rsidR="00A35B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A3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«Школа№62»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предмета «География» отводит 272 часа для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 изучения учебного предмета на этапе основного общего образования. В том числе: в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классе — 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часа, из расчета 1 учебный час в неделю; в 7, 8, 9 классах – по 68 часов, по 2 учебных</w:t>
      </w:r>
      <w:r w:rsidR="008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5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неделю.</w:t>
      </w:r>
    </w:p>
    <w:p w:rsidR="007D3703" w:rsidRDefault="007D3703"/>
    <w:sectPr w:rsidR="007D3703" w:rsidSect="007D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ABE"/>
    <w:multiLevelType w:val="hybridMultilevel"/>
    <w:tmpl w:val="CDB678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66"/>
    <w:rsid w:val="001354C9"/>
    <w:rsid w:val="00317A03"/>
    <w:rsid w:val="007D3703"/>
    <w:rsid w:val="008612CC"/>
    <w:rsid w:val="00A35B92"/>
    <w:rsid w:val="00C43566"/>
    <w:rsid w:val="00EF3A6E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12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612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Подковырины</dc:creator>
  <cp:lastModifiedBy>Подковырины</cp:lastModifiedBy>
  <cp:revision>4</cp:revision>
  <dcterms:created xsi:type="dcterms:W3CDTF">2019-10-31T12:34:00Z</dcterms:created>
  <dcterms:modified xsi:type="dcterms:W3CDTF">2019-11-02T06:25:00Z</dcterms:modified>
</cp:coreProperties>
</file>